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Default="00A25552" w:rsidP="001A1CDA">
      <w:pPr>
        <w:spacing w:after="0"/>
        <w:jc w:val="both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1133475" cy="554355"/>
            <wp:effectExtent l="0" t="0" r="9525" b="0"/>
            <wp:docPr id="1" name="Immagine 17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4" t="23784" b="1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A25552" w:rsidP="001A1CDA">
      <w:pPr>
        <w:spacing w:after="0"/>
        <w:jc w:val="both"/>
        <w:rPr>
          <w:sz w:val="10"/>
          <w:szCs w:val="10"/>
        </w:rPr>
      </w:pPr>
      <w:bookmarkStart w:id="0" w:name="_Hlk74765946"/>
      <w:bookmarkStart w:id="1" w:name="_Hlk74765947"/>
      <w:r>
        <w:rPr>
          <w:noProof/>
          <w:lang w:eastAsia="it-IT"/>
        </w:rPr>
        <w:drawing>
          <wp:inline distT="0" distB="0" distL="0" distR="0">
            <wp:extent cx="1506220" cy="810895"/>
            <wp:effectExtent l="0" t="0" r="0" b="8255"/>
            <wp:docPr id="2" name="Immagine 18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83870" cy="4470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250" r="67506" b="7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7040" cy="4470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r="52350" b="7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3080" cy="467360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r="83430" b="7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A2"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>
            <wp:extent cx="423863" cy="4238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4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75615" cy="38862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5" t="5165" r="19844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>
            <wp:extent cx="380365" cy="409575"/>
            <wp:effectExtent l="0" t="0" r="635" b="952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1" t="14346" r="4987" b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8943D2" w:rsidP="001A1CDA">
      <w:pPr>
        <w:jc w:val="both"/>
        <w:rPr>
          <w:sz w:val="10"/>
          <w:szCs w:val="1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268.1pt;margin-top:.1pt;width:48.35pt;height:20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QRGAIAADEEAAAOAAAAZHJzL2Uyb0RvYy54bWysU9uO0zAQfUfiHyy/06SlLUvUdLV0KUJa&#10;LtLCBziOk1g4HjN2m5Sv34mT7VYLvCD8YHk89vGZc8ab67417KjQa7A5n89SzpSVUGpb5/z7t/2r&#10;K858ELYUBqzK+Ul5fr19+WLTuUwtoAFTKmQEYn3WuZw3IbgsSbxsVCv8DJyylKwAWxEoxDopUXSE&#10;3ppkkabrpAMsHYJU3tPu7Zjk24hfVUqGL1XlVWAm58QtxBnjXAxzst2IrEbhGi0nGuIfWLRCW3r0&#10;DHUrgmAH1L9BtVoieKjCTEKbQFVpqWINVM08fVbNfSOcirWQON6dZfL/D1Z+Pt67r8hC/w56MjAW&#10;4d0dyB+eWdg1wtbqBhG6RomSHp4PkiWd89l0dZDaZ34AKbpPUJLJ4hAgAvUVtoMqVCcjdDLgdBZd&#10;9YFJ2lzPl+lyxZmk1GK1Xi2jKYnIHi879OGDgpYNi5wjeRrBxfHOh4GMyB6PDG95MLrca2NigHWx&#10;M8iOgvzfxxH5PztmLOuIyetVOtb/V4g0jj9BtDpQIxvd5vzqfEhkg2rvbRnbLAhtxjVRNnaScVBu&#10;1DD0Rc90OWk8qFpAeSJdEca+pX9GiwbwF2cd9WzO/c+DQMWZ+WjJm7fzJanHQgyWqzcLCvAyU1xm&#10;hJUElfPA2bjchfFjHBzquqGXxm6wcEN+Vjpq/cRqok99GS2Y/tDQ+JdxPPX007cPAAAA//8DAFBL&#10;AwQUAAYACAAAACEAWYUzGtsAAAAHAQAADwAAAGRycy9kb3ducmV2LnhtbEzOMU/DMBAF4B2J/2Ad&#10;Eht1SErUhlwqQEJCbLRZ2Nz4mkTY58h2m/DvMROMp3d676t3izXiQj6MjhHuVxkI4s7pkXuE9vB6&#10;twERomKtjGNC+KYAu+b6qlaVdjN/0GUfe5FKOFQKYYhxqqQM3UBWhZWbiFN2ct6qmE7fS+3VnMqt&#10;kXmWldKqkdPCoCZ6Gaj72p8twlv5HD+p1e+6yAs3t7LzJxMQb2+Wp0cQkZb49wy//ESHJpmO7sw6&#10;CIOwWeeJHhFyECneFtsHEEeEdVaCbGr539/8AAAA//8DAFBLAQItABQABgAIAAAAIQC2gziS/gAA&#10;AOEBAAATAAAAAAAAAAAAAAAAAAAAAABbQ29udGVudF9UeXBlc10ueG1sUEsBAi0AFAAGAAgAAAAh&#10;ADj9If/WAAAAlAEAAAsAAAAAAAAAAAAAAAAALwEAAF9yZWxzLy5yZWxzUEsBAi0AFAAGAAgAAAAh&#10;AAniVBEYAgAAMQQAAA4AAAAAAAAAAAAAAAAALgIAAGRycy9lMm9Eb2MueG1sUEsBAi0AFAAGAAgA&#10;AAAhAFmFMxrbAAAABwEAAA8AAAAAAAAAAAAAAAAAcgQAAGRycy9kb3ducmV2LnhtbFBLBQYAAAAA&#10;BAAEAPMAAAB6BQAAAAA=&#10;" strokeweight=".5pt">
            <v:textbox>
              <w:txbxContent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DA7A96">
                    <w:rPr>
                      <w:sz w:val="10"/>
                      <w:szCs w:val="10"/>
                    </w:rPr>
                    <w:t>RM 5.6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DA7A96">
                    <w:rPr>
                      <w:sz w:val="10"/>
                      <w:szCs w:val="10"/>
                    </w:rPr>
                    <w:t>COLLEFERRO</w:t>
                  </w:r>
                </w:p>
                <w:p w:rsidR="00967965" w:rsidRPr="00DA7A96" w:rsidRDefault="00967965" w:rsidP="00DA7A9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967965" w:rsidRDefault="00967965"/>
              </w:txbxContent>
            </v:textbox>
          </v:shape>
        </w:pict>
      </w:r>
      <w:r>
        <w:rPr>
          <w:noProof/>
          <w:lang w:eastAsia="it-IT"/>
        </w:rPr>
        <w:pict>
          <v:shape id="Casella di testo 28" o:spid="_x0000_s1026" type="#_x0000_t202" style="position:absolute;left:0;text-align:left;margin-left:213.1pt;margin-top:.1pt;width:50.25pt;height:20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4tfQIAAIwFAAAOAAAAZHJzL2Uyb0RvYy54bWysVEtPGzEQvlfqf7B8L5ukBGjEBqUgqkoI&#10;UKHi7HhtYuH1uPYku+mv79i7eVEuVL14x55vXt/OzPlFW1u2UiEacCUfHg04U05CZdxzyX8+Xn86&#10;4yyicJWw4FTJ1yryi+nHD+eNn6gRLMBWKjBy4uKk8SVfIPpJUUS5ULWIR+CVI6WGUAuka3guqiAa&#10;8l7bYjQYnBQNhMoHkCpGer3qlHya/WutJN5pHRUyW3LKDfMZ8jlPZzE9F5PnIPzCyD4N8Q9Z1MI4&#10;Crp1dSVQsGUwf7mqjQwQQeORhLoArY1UuQaqZjh4Vc3DQniVayFyot/SFP+fW3m7evD3gWH7FVr6&#10;gYmQxsdJpMdUT6tDnb6UKSM9Ubje0qZaZJIeTz6fDU/HnElSjcYn4+NMa7Ez9iHiNwU1S0LJA/2V&#10;TJZY3USkgATdQFKsCNZU18bafEmdoC5tYCtB/9BiTpEsDlDWsSYlMh5kxwe65HprP7dCvqQiDz3Q&#10;zboUTuWe6dPaEZElXFuVMNb9UJqZKvPxRo5CSuW2eWZ0Qmmq6D2GPX6X1XuMuzrIIkcGh1vj2jgI&#10;HUuH1FYvG2p1hyeS9upOIrbztm+QOVRr6psA3UhFL68NEX0jIt6LQDNErUJ7Ae/o0Bbo70AvcbaA&#10;8Put94Sn1iYtZw3NZMnjr6UIijP73VHTfxkeU28xzJfj8emILmFfM9/XuGV9CdQyQ9pAXmYx4dFu&#10;RB2gfqL1MUtRSSWcpNglx414id2moPUj1WyWQTS2XuCNe/AyuU70pgZ7bJ9E8H2DI03GLWymV0xe&#10;9XmHTZYOZksEbfIQJII7VnviaeRzn/brKe2U/XtG7Zbo9A8AAAD//wMAUEsDBBQABgAIAAAAIQCj&#10;gETN2QAAAAcBAAAPAAAAZHJzL2Rvd25yZXYueG1sTI7BTsMwEETvSPyDtUjcqBMUQghxKkCFC6cW&#10;xHkbu7ZFvI5sNw1/j3uC4+iNZl63XtzIZhWi9SSgXBXAFA1eWtICPj9ebxpgMSFJHD0pAT8qwrq/&#10;vOiwlf5EWzXvkmZ5hGKLAkxKU8t5HIxyGFd+UpTZwQeHKceguQx4yuNu5LdFUXOHlvKDwUm9GDV8&#10;745OwOZZP+ihwWA2jbR2Xr4O7/pNiOur5ekRWFJL+ivDWT+rQ5+d9v5IMrJRQF1WZa6eAcv4vqxq&#10;YHsBVXEHvO/4f//+FwAA//8DAFBLAQItABQABgAIAAAAIQC2gziS/gAAAOEBAAATAAAAAAAAAAAA&#10;AAAAAAAAAABbQ29udGVudF9UeXBlc10ueG1sUEsBAi0AFAAGAAgAAAAhADj9If/WAAAAlAEAAAsA&#10;AAAAAAAAAAAAAAAALwEAAF9yZWxzLy5yZWxzUEsBAi0AFAAGAAgAAAAhAFyiri19AgAAjAUAAA4A&#10;AAAAAAAAAAAAAAAALgIAAGRycy9lMm9Eb2MueG1sUEsBAi0AFAAGAAgAAAAhAKOARM3ZAAAABwEA&#10;AA8AAAAAAAAAAAAAAAAA1wQAAGRycy9kb3ducmV2LnhtbFBLBQYAAAAABAAEAPMAAADdBQAAAAA=&#10;" fillcolor="white [3201]" strokeweight=".5pt">
            <v:textbox>
              <w:txbxContent>
                <w:p w:rsidR="009600A2" w:rsidRPr="009600A2" w:rsidRDefault="009600A2" w:rsidP="009600A2">
                  <w:pPr>
                    <w:jc w:val="center"/>
                    <w:rPr>
                      <w:sz w:val="10"/>
                      <w:szCs w:val="16"/>
                    </w:rPr>
                  </w:pPr>
                  <w:r w:rsidRPr="009600A2">
                    <w:rPr>
                      <w:sz w:val="10"/>
                      <w:szCs w:val="16"/>
                    </w:rPr>
                    <w:t>RM</w:t>
                  </w:r>
                  <w:r w:rsidR="0075450F">
                    <w:rPr>
                      <w:sz w:val="10"/>
                      <w:szCs w:val="16"/>
                    </w:rPr>
                    <w:t xml:space="preserve"> 5.4</w:t>
                  </w:r>
                  <w:r>
                    <w:rPr>
                      <w:sz w:val="10"/>
                      <w:szCs w:val="16"/>
                    </w:rPr>
                    <w:t xml:space="preserve">    SUBIACO</w:t>
                  </w:r>
                </w:p>
              </w:txbxContent>
            </v:textbox>
          </v:shape>
        </w:pict>
      </w:r>
      <w:r w:rsidR="009600A2">
        <w:rPr>
          <w:noProof/>
          <w:sz w:val="10"/>
          <w:szCs w:val="10"/>
          <w:lang w:eastAsia="it-IT"/>
        </w:rPr>
        <w:drawing>
          <wp:inline distT="0" distB="0" distL="0" distR="0">
            <wp:extent cx="666750" cy="2762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EB1A6F" w:rsidRPr="00EB1A6F" w:rsidRDefault="00EB1A6F" w:rsidP="00EB1A6F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de-DE" w:eastAsia="ar-SA" w:bidi="he-IL"/>
        </w:rPr>
      </w:pPr>
      <w:proofErr w:type="spellStart"/>
      <w:r w:rsidRPr="00EB1A6F">
        <w:rPr>
          <w:rFonts w:ascii="Garamond" w:eastAsia="Times New Roman" w:hAnsi="Garamond"/>
          <w:i/>
          <w:sz w:val="24"/>
          <w:szCs w:val="24"/>
          <w:lang w:val="de-DE" w:eastAsia="ar-SA" w:bidi="he-IL"/>
        </w:rPr>
        <w:t>Modello</w:t>
      </w:r>
      <w:proofErr w:type="spellEnd"/>
      <w:r w:rsidRPr="00EB1A6F">
        <w:rPr>
          <w:rFonts w:ascii="Garamond" w:eastAsia="Times New Roman" w:hAnsi="Garamond"/>
          <w:i/>
          <w:sz w:val="24"/>
          <w:szCs w:val="24"/>
          <w:lang w:val="de-DE" w:eastAsia="ar-SA" w:bidi="he-IL"/>
        </w:rPr>
        <w:t xml:space="preserve"> C</w:t>
      </w:r>
    </w:p>
    <w:p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Garamond" w:eastAsia="Times New Roman" w:hAnsi="Garamond"/>
          <w:i/>
          <w:sz w:val="24"/>
          <w:szCs w:val="24"/>
          <w:lang w:val="de-DE" w:eastAsia="ar-SA" w:bidi="he-I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EB1A6F" w:rsidRPr="00EB1A6F" w:rsidTr="003722C5">
        <w:trPr>
          <w:trHeight w:val="1176"/>
        </w:trPr>
        <w:tc>
          <w:tcPr>
            <w:tcW w:w="0" w:type="auto"/>
            <w:shd w:val="clear" w:color="auto" w:fill="auto"/>
          </w:tcPr>
          <w:p w:rsidR="00EB1A6F" w:rsidRPr="00EB1A6F" w:rsidRDefault="00EB1A6F" w:rsidP="00EB1A6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val="de-DE" w:eastAsia="ar-SA" w:bidi="he-IL"/>
              </w:rPr>
            </w:pPr>
            <w:r w:rsidRPr="00EB1A6F">
              <w:rPr>
                <w:rFonts w:ascii="Garamond" w:eastAsia="Times New Roman" w:hAnsi="Garamond"/>
                <w:b/>
                <w:sz w:val="24"/>
                <w:szCs w:val="24"/>
                <w:lang w:val="de-DE" w:eastAsia="ar-SA" w:bidi="he-IL"/>
              </w:rPr>
              <w:t>DICHIARAZIONE DELLE SPESE SOSTENUTE AI FINI DEL SOSTEGNO ECONOMICO PER FAMIGLIE CON MINORI NELLO SPETTRO AUTISTICO FINO AL DODICESIMO ANNO DI ET</w:t>
            </w:r>
            <w:r w:rsidRPr="00EB1A6F">
              <w:rPr>
                <w:rFonts w:ascii="Garamond" w:eastAsia="Times New Roman" w:hAnsi="Garamond" w:cs="Lucida Grande"/>
                <w:b/>
                <w:color w:val="000000"/>
                <w:sz w:val="24"/>
                <w:szCs w:val="24"/>
                <w:lang w:eastAsia="it-IT" w:bidi="he-IL"/>
              </w:rPr>
              <w:t>À</w:t>
            </w:r>
          </w:p>
          <w:p w:rsidR="00EB1A6F" w:rsidRPr="00EB1A6F" w:rsidRDefault="00EB1A6F" w:rsidP="00EB1A6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ar-SA" w:bidi="he-IL"/>
              </w:rPr>
            </w:pPr>
            <w:r w:rsidRPr="00EB1A6F">
              <w:rPr>
                <w:rFonts w:ascii="Garamond" w:eastAsia="Times New Roman" w:hAnsi="Garamond"/>
                <w:sz w:val="24"/>
                <w:szCs w:val="24"/>
                <w:lang w:val="de-DE" w:eastAsia="ar-SA" w:bidi="he-IL"/>
              </w:rPr>
              <w:t>(</w:t>
            </w:r>
            <w:r w:rsidRPr="00EB1A6F">
              <w:rPr>
                <w:rFonts w:ascii="Garamond" w:eastAsia="Times New Roman" w:hAnsi="Garamond"/>
                <w:sz w:val="24"/>
                <w:szCs w:val="24"/>
                <w:lang w:eastAsia="ar-SA" w:bidi="he-IL"/>
              </w:rPr>
              <w:t xml:space="preserve">ai sensi del Regolamento Regionale 15 gennaio 2019, n. 1 e </w:t>
            </w:r>
            <w:proofErr w:type="spellStart"/>
            <w:r w:rsidRPr="00EB1A6F">
              <w:rPr>
                <w:rFonts w:ascii="Garamond" w:eastAsia="Times New Roman" w:hAnsi="Garamond"/>
                <w:sz w:val="24"/>
                <w:szCs w:val="24"/>
                <w:lang w:eastAsia="ar-SA" w:bidi="he-IL"/>
              </w:rPr>
              <w:t>ss.mm.ii</w:t>
            </w:r>
            <w:proofErr w:type="spellEnd"/>
            <w:r w:rsidRPr="00EB1A6F">
              <w:rPr>
                <w:rFonts w:ascii="Garamond" w:eastAsia="Times New Roman" w:hAnsi="Garamond"/>
                <w:sz w:val="24"/>
                <w:szCs w:val="24"/>
                <w:lang w:eastAsia="ar-SA" w:bidi="he-IL"/>
              </w:rPr>
              <w:t>.)</w:t>
            </w:r>
          </w:p>
        </w:tc>
      </w:tr>
    </w:tbl>
    <w:p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ar-SA" w:bidi="he-IL"/>
        </w:rPr>
      </w:pPr>
    </w:p>
    <w:p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ar-SA" w:bidi="he-IL"/>
        </w:rPr>
      </w:pPr>
    </w:p>
    <w:p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Il/la  sottoscritto/a …………..…………………............................................………...........................</w:t>
      </w:r>
    </w:p>
    <w:p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 xml:space="preserve">nato/a  </w:t>
      </w:r>
      <w:proofErr w:type="spellStart"/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a</w:t>
      </w:r>
      <w:proofErr w:type="spellEnd"/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…….</w:t>
      </w: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ab/>
        <w:t>………….…………..………………il ………………..………………….</w:t>
      </w:r>
    </w:p>
    <w:p w:rsidR="00EB1A6F" w:rsidRPr="00EB1A6F" w:rsidRDefault="00EB1A6F" w:rsidP="00EB1A6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residente a ………………………………...… … in via ………….……………………………..n. ….</w:t>
      </w:r>
    </w:p>
    <w:p w:rsidR="00EB1A6F" w:rsidRPr="00EB1A6F" w:rsidRDefault="00EB1A6F" w:rsidP="00EB1A6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val="en-US"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val="en-US" w:eastAsia="ar-SA" w:bidi="he-IL"/>
        </w:rPr>
        <w:t>C.F. ………...………………………………………………………………………………………….</w:t>
      </w:r>
    </w:p>
    <w:p w:rsidR="00EB1A6F" w:rsidRPr="00EB1A6F" w:rsidRDefault="00EB1A6F" w:rsidP="00EB1A6F">
      <w:pPr>
        <w:spacing w:after="0" w:line="360" w:lineRule="auto"/>
        <w:rPr>
          <w:rFonts w:ascii="Garamond" w:eastAsia="Times New Roman" w:hAnsi="Garamond"/>
          <w:sz w:val="24"/>
          <w:szCs w:val="24"/>
          <w:lang w:val="en-US"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val="en-US" w:eastAsia="it-IT" w:bidi="he-IL"/>
        </w:rPr>
        <w:t xml:space="preserve">Tel. ……………………Cell. ……………………….email:………………………………………….. </w:t>
      </w:r>
    </w:p>
    <w:p w:rsidR="00EB1A6F" w:rsidRPr="00EB1A6F" w:rsidRDefault="00EB1A6F" w:rsidP="00EB1A6F">
      <w:pPr>
        <w:spacing w:after="0" w:line="360" w:lineRule="auto"/>
        <w:rPr>
          <w:rFonts w:ascii="Garamond" w:eastAsia="Times New Roman" w:hAnsi="Garamond"/>
          <w:b/>
          <w:sz w:val="24"/>
          <w:szCs w:val="24"/>
          <w:lang w:val="en-US" w:eastAsia="it-IT" w:bidi="he-IL"/>
        </w:rPr>
      </w:pP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 qualità di genitore/tutore di ………………………………..………………………………………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nato/a  .………….………………………………………il ………………………………………….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residente a ………………………………………..… in via ……………………………….….. n. ….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C.F. ……………………………….…………………………………………………………………...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- vista la mia domanda, con numero di protocollo ________ del __________, ammissibile all’erogazione del sostegno economico con atto n. 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 del 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/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/202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4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;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- vista la valutazione multidimensionale effettuata;</w:t>
      </w:r>
    </w:p>
    <w:p w:rsidR="00EB1A6F" w:rsidRPr="00EB1A6F" w:rsidRDefault="00EB1A6F" w:rsidP="00EB1A6F">
      <w:pPr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Indicare il nominativo del/dei professionista/i scelto/i: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________________________________________________________________________________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________________________________________________________________________________</w:t>
      </w:r>
    </w:p>
    <w:p w:rsidR="00EB1A6F" w:rsidRPr="00EB1A6F" w:rsidRDefault="00EB1A6F" w:rsidP="00EB1A6F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DICHIARA</w:t>
      </w:r>
    </w:p>
    <w:p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 xml:space="preserve">consapevole delle sanzioni penali, nel caso di dichiarazioni non veritiere, di formazione o uso di atti falsi, richiamate dall’art. 76 del D.P.R. n. 445 del 28 dicembre 2000, sotto la propria personale responsabilità che: </w:t>
      </w:r>
    </w:p>
    <w:p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 xml:space="preserve">- 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ss.mm.ii</w:t>
      </w:r>
      <w:proofErr w:type="spellEnd"/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.;</w:t>
      </w:r>
    </w:p>
    <w:p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lastRenderedPageBreak/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b/>
          <w:kern w:val="1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kern w:val="1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kern w:val="1"/>
          <w:sz w:val="24"/>
          <w:szCs w:val="24"/>
          <w:lang w:eastAsia="it-IT" w:bidi="he-IL"/>
        </w:rPr>
        <w:t>per un totale di € _______________________</w:t>
      </w:r>
    </w:p>
    <w:p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2) di allegare al presente modulo le copie delle fatture sopra descritte con relativa prova di pagamento (es. ricevuta di bonifico, quietanza timbrata, ecc.);</w:t>
      </w: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3) di avere agli atti gli originali o copie conformi della documentazione di spesa sopra elencata, ai fini delle opportune richieste e dei controlli da parte dell’Ente; </w:t>
      </w:r>
    </w:p>
    <w:p w:rsidR="00EB1A6F" w:rsidRPr="00EB1A6F" w:rsidRDefault="00EB1A6F" w:rsidP="00EB1A6F">
      <w:pPr>
        <w:numPr>
          <w:ilvl w:val="0"/>
          <w:numId w:val="13"/>
        </w:num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ind w:left="720"/>
        <w:jc w:val="center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MODALITÀ DI PAGAMENTO DEL CONTRIBUTO</w:t>
      </w:r>
    </w:p>
    <w:p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BONIFICO BANCARIO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Intestatario conto: ______________________________________________________________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Istituto bancario: _______________________________________________________________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Indirizzo _____________________________________________________________________</w:t>
      </w:r>
    </w:p>
    <w:p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Città _____________________________ Agenzia n°___________________________________</w:t>
      </w:r>
    </w:p>
    <w:p w:rsidR="00EB1A6F" w:rsidRPr="00EB1A6F" w:rsidRDefault="00EB1A6F" w:rsidP="00EB1A6F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B1A6F" w:rsidRPr="00EB1A6F" w:rsidTr="003722C5"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</w:tr>
    </w:tbl>
    <w:p w:rsidR="00EB1A6F" w:rsidRPr="00EB1A6F" w:rsidRDefault="00EB1A6F" w:rsidP="00EB1A6F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È obbligatorio indicare la dicitura completa dell’istituto di credito e compilare tutte le 27 caselle relative al codice IBAN. In caso contrario potrebbe essere compromessa la regolarità e la tempestività del pagamento.</w:t>
      </w: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:rsidR="00EB1A6F" w:rsidRPr="00EB1A6F" w:rsidRDefault="00EB1A6F" w:rsidP="00EB1A6F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Luogo e Data__________________________        Firma __________________________________</w:t>
      </w:r>
    </w:p>
    <w:p w:rsidR="00EB1A6F" w:rsidRPr="00EB1A6F" w:rsidRDefault="00EB1A6F" w:rsidP="00EB1A6F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bookmarkStart w:id="2" w:name="_GoBack"/>
      <w:bookmarkEnd w:id="2"/>
      <w:r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Il presente modello debitamente compilato va consegnato secondo le modalità disposte dall’avviso pubblico </w:t>
      </w:r>
      <w:r w:rsidR="00C81EF9"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approvato </w:t>
      </w:r>
      <w:r w:rsidR="008943D2"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con </w:t>
      </w:r>
      <w:r w:rsidR="008943D2" w:rsidRPr="008943D2">
        <w:rPr>
          <w:rFonts w:ascii="Garamond" w:hAnsi="Garamond"/>
          <w:sz w:val="24"/>
          <w:szCs w:val="24"/>
        </w:rPr>
        <w:t xml:space="preserve">determinazione del Settore Area Distretto RM5-4 n. 50 R.G. 525 del 03/09/2024 </w:t>
      </w:r>
      <w:r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 emanato dal Comune di </w:t>
      </w:r>
      <w:r w:rsidR="00961A4F" w:rsidRPr="008943D2">
        <w:rPr>
          <w:rFonts w:ascii="Garamond" w:eastAsia="Times New Roman" w:hAnsi="Garamond"/>
          <w:sz w:val="24"/>
          <w:szCs w:val="24"/>
          <w:lang w:eastAsia="it-IT" w:bidi="he-IL"/>
        </w:rPr>
        <w:t>Subiaco</w:t>
      </w:r>
      <w:r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 in qualità di Ente capofila del</w:t>
      </w:r>
      <w:r w:rsidR="00961A4F" w:rsidRPr="008943D2">
        <w:rPr>
          <w:rFonts w:ascii="Garamond" w:eastAsia="Times New Roman" w:hAnsi="Garamond"/>
          <w:sz w:val="24"/>
          <w:szCs w:val="24"/>
          <w:lang w:eastAsia="it-IT" w:bidi="he-IL"/>
        </w:rPr>
        <w:t xml:space="preserve"> distretto socio-sanitario RM5.4</w:t>
      </w:r>
      <w:r w:rsidRPr="008943D2">
        <w:rPr>
          <w:rFonts w:ascii="Garamond" w:eastAsia="Times New Roman" w:hAnsi="Garamond"/>
          <w:sz w:val="24"/>
          <w:szCs w:val="24"/>
          <w:lang w:eastAsia="it-IT" w:bidi="he-IL"/>
        </w:rPr>
        <w:t>.</w:t>
      </w:r>
    </w:p>
    <w:p w:rsidR="00EB1A6F" w:rsidRPr="00EB1A6F" w:rsidRDefault="00EB1A6F" w:rsidP="00EB1A6F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967965" w:rsidRPr="001C53B5" w:rsidRDefault="00967965" w:rsidP="00EB1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967965" w:rsidRPr="001C53B5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07" w:rsidRDefault="00942C07" w:rsidP="001A1CDA">
      <w:pPr>
        <w:spacing w:after="0" w:line="240" w:lineRule="auto"/>
      </w:pPr>
      <w:r>
        <w:separator/>
      </w:r>
    </w:p>
  </w:endnote>
  <w:endnote w:type="continuationSeparator" w:id="0">
    <w:p w:rsidR="00942C07" w:rsidRDefault="00942C07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07" w:rsidRDefault="00942C07" w:rsidP="001A1CDA">
      <w:pPr>
        <w:spacing w:after="0" w:line="240" w:lineRule="auto"/>
      </w:pPr>
      <w:r>
        <w:separator/>
      </w:r>
    </w:p>
  </w:footnote>
  <w:footnote w:type="continuationSeparator" w:id="0">
    <w:p w:rsidR="00942C07" w:rsidRDefault="00942C07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0B03DA0"/>
    <w:multiLevelType w:val="hybridMultilevel"/>
    <w:tmpl w:val="03DEB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97B7A"/>
    <w:multiLevelType w:val="hybridMultilevel"/>
    <w:tmpl w:val="D73E0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6C425F"/>
    <w:multiLevelType w:val="hybridMultilevel"/>
    <w:tmpl w:val="C4940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46B"/>
    <w:rsid w:val="000174F2"/>
    <w:rsid w:val="0002299E"/>
    <w:rsid w:val="00025A2E"/>
    <w:rsid w:val="000308F5"/>
    <w:rsid w:val="00041CE5"/>
    <w:rsid w:val="00080206"/>
    <w:rsid w:val="000A0611"/>
    <w:rsid w:val="000C11B1"/>
    <w:rsid w:val="000E03B5"/>
    <w:rsid w:val="000E6E7C"/>
    <w:rsid w:val="001106B0"/>
    <w:rsid w:val="001451C9"/>
    <w:rsid w:val="00172FC4"/>
    <w:rsid w:val="001A1CDA"/>
    <w:rsid w:val="001A6A65"/>
    <w:rsid w:val="001C53B5"/>
    <w:rsid w:val="001C6CB7"/>
    <w:rsid w:val="00204F01"/>
    <w:rsid w:val="00213BB2"/>
    <w:rsid w:val="0022250C"/>
    <w:rsid w:val="00253256"/>
    <w:rsid w:val="002668D9"/>
    <w:rsid w:val="00286A46"/>
    <w:rsid w:val="00291804"/>
    <w:rsid w:val="00294123"/>
    <w:rsid w:val="002C0676"/>
    <w:rsid w:val="002D394B"/>
    <w:rsid w:val="002E746B"/>
    <w:rsid w:val="002F116E"/>
    <w:rsid w:val="00350005"/>
    <w:rsid w:val="003A2D74"/>
    <w:rsid w:val="003A489C"/>
    <w:rsid w:val="003E72D7"/>
    <w:rsid w:val="003F452C"/>
    <w:rsid w:val="0043348D"/>
    <w:rsid w:val="00440BD9"/>
    <w:rsid w:val="00453DFF"/>
    <w:rsid w:val="00466616"/>
    <w:rsid w:val="00471727"/>
    <w:rsid w:val="00484D81"/>
    <w:rsid w:val="004902A9"/>
    <w:rsid w:val="004C09F3"/>
    <w:rsid w:val="004C23DE"/>
    <w:rsid w:val="004C2E45"/>
    <w:rsid w:val="004F1AC2"/>
    <w:rsid w:val="004F6BB2"/>
    <w:rsid w:val="0051633C"/>
    <w:rsid w:val="00523EE8"/>
    <w:rsid w:val="00547533"/>
    <w:rsid w:val="00586E26"/>
    <w:rsid w:val="00595D6B"/>
    <w:rsid w:val="005A0F9E"/>
    <w:rsid w:val="005C26DE"/>
    <w:rsid w:val="005F111D"/>
    <w:rsid w:val="006017D0"/>
    <w:rsid w:val="00613E3F"/>
    <w:rsid w:val="00637C89"/>
    <w:rsid w:val="00655C42"/>
    <w:rsid w:val="0065614B"/>
    <w:rsid w:val="00671B0A"/>
    <w:rsid w:val="006E74CA"/>
    <w:rsid w:val="006F2920"/>
    <w:rsid w:val="007248FD"/>
    <w:rsid w:val="00736819"/>
    <w:rsid w:val="00747EFA"/>
    <w:rsid w:val="0075450F"/>
    <w:rsid w:val="00764E9C"/>
    <w:rsid w:val="007668AD"/>
    <w:rsid w:val="00792742"/>
    <w:rsid w:val="00794466"/>
    <w:rsid w:val="007B0F89"/>
    <w:rsid w:val="007C4411"/>
    <w:rsid w:val="007E4A37"/>
    <w:rsid w:val="007E6F63"/>
    <w:rsid w:val="008243CA"/>
    <w:rsid w:val="008305D8"/>
    <w:rsid w:val="00836324"/>
    <w:rsid w:val="00855E50"/>
    <w:rsid w:val="00893A72"/>
    <w:rsid w:val="008943D2"/>
    <w:rsid w:val="0089624D"/>
    <w:rsid w:val="008B4AEC"/>
    <w:rsid w:val="008B5340"/>
    <w:rsid w:val="008D0866"/>
    <w:rsid w:val="008D5935"/>
    <w:rsid w:val="008E01E2"/>
    <w:rsid w:val="008F5F6F"/>
    <w:rsid w:val="00906426"/>
    <w:rsid w:val="00910EF4"/>
    <w:rsid w:val="00942C07"/>
    <w:rsid w:val="00950856"/>
    <w:rsid w:val="0095576A"/>
    <w:rsid w:val="00956463"/>
    <w:rsid w:val="009600A2"/>
    <w:rsid w:val="00961A4F"/>
    <w:rsid w:val="00965070"/>
    <w:rsid w:val="00967965"/>
    <w:rsid w:val="009940A5"/>
    <w:rsid w:val="009B4DC1"/>
    <w:rsid w:val="009B51CA"/>
    <w:rsid w:val="009F1CCA"/>
    <w:rsid w:val="009F7E01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31DF0"/>
    <w:rsid w:val="00B63EF1"/>
    <w:rsid w:val="00B91563"/>
    <w:rsid w:val="00BA353C"/>
    <w:rsid w:val="00BA3807"/>
    <w:rsid w:val="00BA5097"/>
    <w:rsid w:val="00BF0968"/>
    <w:rsid w:val="00C05F69"/>
    <w:rsid w:val="00C3042A"/>
    <w:rsid w:val="00C326D3"/>
    <w:rsid w:val="00C61364"/>
    <w:rsid w:val="00C758F2"/>
    <w:rsid w:val="00C81EF9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231A3"/>
    <w:rsid w:val="00E563DB"/>
    <w:rsid w:val="00E61079"/>
    <w:rsid w:val="00E85393"/>
    <w:rsid w:val="00EB1A6F"/>
    <w:rsid w:val="00EC762F"/>
    <w:rsid w:val="00ED7BF3"/>
    <w:rsid w:val="00F02E83"/>
    <w:rsid w:val="00F062FD"/>
    <w:rsid w:val="00F560BD"/>
    <w:rsid w:val="00F67953"/>
    <w:rsid w:val="00F85B1D"/>
    <w:rsid w:val="00FB7984"/>
    <w:rsid w:val="00FC0F06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64B4-3688-4B56-A999-6EBBA5A5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utente</cp:lastModifiedBy>
  <cp:revision>5</cp:revision>
  <cp:lastPrinted>2024-09-03T07:22:00Z</cp:lastPrinted>
  <dcterms:created xsi:type="dcterms:W3CDTF">2024-08-30T11:15:00Z</dcterms:created>
  <dcterms:modified xsi:type="dcterms:W3CDTF">2024-09-03T07:22:00Z</dcterms:modified>
</cp:coreProperties>
</file>